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044" w:rsidRPr="00C81B73" w:rsidRDefault="00C727D4">
      <w:pPr>
        <w:rPr>
          <w:rFonts w:ascii="Book Antiqua" w:hAnsi="Book Antiqua"/>
        </w:rPr>
      </w:pPr>
      <w:bookmarkStart w:id="0" w:name="_GoBack"/>
      <w:bookmarkEnd w:id="0"/>
      <w:r w:rsidRPr="00C81B73">
        <w:rPr>
          <w:rFonts w:ascii="Book Antiqua" w:hAnsi="Book Antiqua"/>
        </w:rPr>
        <w:t>Name_____________________________________</w:t>
      </w:r>
      <w:r w:rsidRPr="00C81B73">
        <w:rPr>
          <w:rFonts w:ascii="Book Antiqua" w:hAnsi="Book Antiqua"/>
        </w:rPr>
        <w:tab/>
        <w:t>Period_____</w:t>
      </w:r>
      <w:r w:rsidRPr="00C81B73">
        <w:rPr>
          <w:rFonts w:ascii="Book Antiqua" w:hAnsi="Book Antiqua"/>
        </w:rPr>
        <w:tab/>
      </w:r>
      <w:r w:rsidR="004275BB">
        <w:rPr>
          <w:rFonts w:ascii="Book Antiqua" w:hAnsi="Book Antiqua"/>
        </w:rPr>
        <w:tab/>
      </w:r>
      <w:r w:rsidRPr="00C81B73">
        <w:rPr>
          <w:rFonts w:ascii="Book Antiqua" w:hAnsi="Book Antiqua"/>
        </w:rPr>
        <w:t>Date______________________</w:t>
      </w:r>
    </w:p>
    <w:p w:rsidR="00C727D4" w:rsidRPr="00C81B73" w:rsidRDefault="00C727D4">
      <w:pPr>
        <w:rPr>
          <w:rFonts w:ascii="Copperplate Gothic Bold" w:hAnsi="Copperplate Gothic Bold"/>
          <w:sz w:val="28"/>
        </w:rPr>
      </w:pPr>
      <w:r w:rsidRPr="00C81B73">
        <w:rPr>
          <w:rFonts w:ascii="Copperplate Gothic Bold" w:hAnsi="Copperplate Gothic Bold"/>
          <w:sz w:val="28"/>
        </w:rPr>
        <w:t>Impact of Columbian Exchange</w:t>
      </w:r>
    </w:p>
    <w:p w:rsidR="00C727D4" w:rsidRPr="004275BB" w:rsidRDefault="00C727D4">
      <w:pPr>
        <w:rPr>
          <w:rFonts w:ascii="Book Antiqua" w:hAnsi="Book Antiqua"/>
          <w:sz w:val="28"/>
          <w:szCs w:val="24"/>
        </w:rPr>
      </w:pPr>
      <w:r w:rsidRPr="004275BB">
        <w:rPr>
          <w:rFonts w:ascii="Book Antiqua" w:hAnsi="Book Antiqua"/>
          <w:sz w:val="28"/>
          <w:szCs w:val="24"/>
        </w:rPr>
        <w:t xml:space="preserve">It is important to remember that the Columbian Exchange worked in two directions.  Not only were the lives and cultures of Native Americans changed by their encounters with Europeans, but the lives of European settlers were also heavily influenced by </w:t>
      </w:r>
      <w:r w:rsidR="00C81B73" w:rsidRPr="004275BB">
        <w:rPr>
          <w:rFonts w:ascii="Book Antiqua" w:hAnsi="Book Antiqua"/>
          <w:sz w:val="28"/>
          <w:szCs w:val="24"/>
        </w:rPr>
        <w:t>N</w:t>
      </w:r>
      <w:r w:rsidRPr="004275BB">
        <w:rPr>
          <w:rFonts w:ascii="Book Antiqua" w:hAnsi="Book Antiqua"/>
          <w:sz w:val="28"/>
          <w:szCs w:val="24"/>
        </w:rPr>
        <w:t>ative American practices.  Most settlers were farmers.  Local Indians taught them to grow foods that thrived locally, such as corn, and to grind it into cornmeal.  The Europeans also learned from their Indian neighbors to rely on the environment to provide them with food and housing.  Europeans learned how to make the things they needed—food, clothes, and shelter—by hand, and to keep fires burning for warmth and baking.</w:t>
      </w:r>
    </w:p>
    <w:p w:rsidR="00C727D4" w:rsidRPr="004275BB" w:rsidRDefault="00C727D4">
      <w:pPr>
        <w:rPr>
          <w:rFonts w:ascii="Book Antiqua" w:hAnsi="Book Antiqua"/>
          <w:sz w:val="28"/>
          <w:szCs w:val="24"/>
        </w:rPr>
      </w:pPr>
      <w:r w:rsidRPr="004275BB">
        <w:rPr>
          <w:rFonts w:ascii="Book Antiqua" w:hAnsi="Book Antiqua"/>
          <w:sz w:val="28"/>
          <w:szCs w:val="24"/>
        </w:rPr>
        <w:t xml:space="preserve">The northern part of North America has a cold winter climate with heavy snows that make travel difficult.  Local Indians had solved on problem of cold snowy winters by making snowshoes and toboggans that glide over snow.  The Indians who lived in the Great Lakes regions traveled mainly on streams and lakes.  Since they carried their canoes overland to the nearest waterway, they made them from lightweight birch bark—one man could carry a canoe by himself.  Hollowed-out log canoes were heavier </w:t>
      </w:r>
      <w:proofErr w:type="gramStart"/>
      <w:r w:rsidRPr="004275BB">
        <w:rPr>
          <w:rFonts w:ascii="Book Antiqua" w:hAnsi="Book Antiqua"/>
          <w:sz w:val="28"/>
          <w:szCs w:val="24"/>
        </w:rPr>
        <w:t>but</w:t>
      </w:r>
      <w:proofErr w:type="gramEnd"/>
      <w:r w:rsidRPr="004275BB">
        <w:rPr>
          <w:rFonts w:ascii="Book Antiqua" w:hAnsi="Book Antiqua"/>
          <w:sz w:val="28"/>
          <w:szCs w:val="24"/>
        </w:rPr>
        <w:t xml:space="preserve"> lasted longer.  The French, British, and Dutch who settled in northerly regions adopted these methods of transportation. </w:t>
      </w:r>
    </w:p>
    <w:p w:rsidR="00C727D4" w:rsidRPr="004275BB" w:rsidRDefault="00C727D4">
      <w:pPr>
        <w:rPr>
          <w:rFonts w:ascii="Book Antiqua" w:hAnsi="Book Antiqua"/>
          <w:sz w:val="28"/>
          <w:szCs w:val="24"/>
        </w:rPr>
      </w:pPr>
      <w:r w:rsidRPr="004275BB">
        <w:rPr>
          <w:rFonts w:ascii="Book Antiqua" w:hAnsi="Book Antiqua"/>
          <w:sz w:val="28"/>
          <w:szCs w:val="24"/>
        </w:rPr>
        <w:t xml:space="preserve"> While Native Americans taught survival techniques to the Europeans, their own survival was threate</w:t>
      </w:r>
      <w:r w:rsidR="00C81B73" w:rsidRPr="004275BB">
        <w:rPr>
          <w:rFonts w:ascii="Book Antiqua" w:hAnsi="Book Antiqua"/>
          <w:sz w:val="28"/>
          <w:szCs w:val="24"/>
        </w:rPr>
        <w:t>ne</w:t>
      </w:r>
      <w:r w:rsidRPr="004275BB">
        <w:rPr>
          <w:rFonts w:ascii="Book Antiqua" w:hAnsi="Book Antiqua"/>
          <w:sz w:val="28"/>
          <w:szCs w:val="24"/>
        </w:rPr>
        <w:t>d by the settlers.  White settlers cleared much larger areas of land for farming than the Indians.  And as more settlers arrived, they took more Indian land.  Each s</w:t>
      </w:r>
      <w:r w:rsidR="00C81B73" w:rsidRPr="004275BB">
        <w:rPr>
          <w:rFonts w:ascii="Book Antiqua" w:hAnsi="Book Antiqua"/>
          <w:sz w:val="28"/>
          <w:szCs w:val="24"/>
        </w:rPr>
        <w:t>e</w:t>
      </w:r>
      <w:r w:rsidRPr="004275BB">
        <w:rPr>
          <w:rFonts w:ascii="Book Antiqua" w:hAnsi="Book Antiqua"/>
          <w:sz w:val="28"/>
          <w:szCs w:val="24"/>
        </w:rPr>
        <w:t>ttler family wanted its own farm, so more and more land was cleared</w:t>
      </w:r>
      <w:r w:rsidR="00C81B73" w:rsidRPr="004275BB">
        <w:rPr>
          <w:rFonts w:ascii="Book Antiqua" w:hAnsi="Book Antiqua"/>
          <w:sz w:val="28"/>
          <w:szCs w:val="24"/>
        </w:rPr>
        <w:t xml:space="preserve">.  Soon there was little unclaimed land near the coast, and few wild animals remained there.  </w:t>
      </w:r>
    </w:p>
    <w:p w:rsidR="004275BB" w:rsidRPr="004275BB" w:rsidRDefault="00C81B73">
      <w:pPr>
        <w:rPr>
          <w:rFonts w:ascii="Book Antiqua" w:hAnsi="Book Antiqua"/>
          <w:sz w:val="28"/>
          <w:szCs w:val="24"/>
        </w:rPr>
      </w:pPr>
      <w:r w:rsidRPr="004275BB">
        <w:rPr>
          <w:rFonts w:ascii="Book Antiqua" w:hAnsi="Book Antiqua"/>
          <w:sz w:val="28"/>
          <w:szCs w:val="24"/>
        </w:rPr>
        <w:t xml:space="preserve">Native American religion centered on a relationship with the land and with the spirits of deceased ancestors.  When they began to lose this land </w:t>
      </w:r>
      <w:proofErr w:type="gramStart"/>
      <w:r w:rsidRPr="004275BB">
        <w:rPr>
          <w:rFonts w:ascii="Book Antiqua" w:hAnsi="Book Antiqua"/>
          <w:sz w:val="28"/>
          <w:szCs w:val="24"/>
        </w:rPr>
        <w:t>and ,</w:t>
      </w:r>
      <w:proofErr w:type="gramEnd"/>
      <w:r w:rsidRPr="004275BB">
        <w:rPr>
          <w:rFonts w:ascii="Book Antiqua" w:hAnsi="Book Antiqua"/>
          <w:sz w:val="28"/>
          <w:szCs w:val="24"/>
        </w:rPr>
        <w:t xml:space="preserve"> along with it, the graves where their grandfathers were buried, native peoples felt lost and uncertain.  The loss of their land also created great economic hardship.  When European colonists seized their farming and hunting areas, it became increasingly difficult for native peoples to feed themselves and their families.  Their time was spent fighting to defend the land they still held or moving away to the west.</w:t>
      </w:r>
    </w:p>
    <w:p w:rsidR="004275BB" w:rsidRDefault="004275BB">
      <w:pPr>
        <w:rPr>
          <w:rFonts w:ascii="Book Antiqua" w:hAnsi="Book Antiqua"/>
        </w:rPr>
      </w:pPr>
    </w:p>
    <w:p w:rsidR="004275BB" w:rsidRPr="004275BB" w:rsidRDefault="00FA568E" w:rsidP="004275BB">
      <w:pPr>
        <w:pStyle w:val="ListParagraph"/>
        <w:rPr>
          <w:rFonts w:ascii="Book Antiqua" w:hAnsi="Book Antiqua"/>
          <w:b/>
          <w:i/>
          <w:sz w:val="28"/>
        </w:rPr>
      </w:pPr>
      <w:r>
        <w:rPr>
          <w:noProof/>
        </w:rPr>
        <w:lastRenderedPageBreak/>
        <mc:AlternateContent>
          <mc:Choice Requires="wps">
            <w:drawing>
              <wp:anchor distT="0" distB="0" distL="114300" distR="114300" simplePos="0" relativeHeight="251659264" behindDoc="0" locked="0" layoutInCell="1" allowOverlap="1">
                <wp:simplePos x="0" y="0"/>
                <wp:positionH relativeFrom="column">
                  <wp:posOffset>6238875</wp:posOffset>
                </wp:positionH>
                <wp:positionV relativeFrom="paragraph">
                  <wp:posOffset>-177800</wp:posOffset>
                </wp:positionV>
                <wp:extent cx="800100" cy="685800"/>
                <wp:effectExtent l="9525" t="12700" r="9525" b="63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6858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D91DE47" id="AutoShape 3" o:spid="_x0000_s1026" style="position:absolute;margin-left:491.25pt;margin-top:-14pt;width:63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"/>
            </w:pict>
          </mc:Fallback>
        </mc:AlternateContent>
      </w:r>
      <w:r w:rsidR="004275BB" w:rsidRPr="004275BB">
        <w:rPr>
          <w:rFonts w:ascii="Book Antiqua" w:hAnsi="Book Antiqua"/>
          <w:b/>
          <w:i/>
          <w:sz w:val="28"/>
        </w:rPr>
        <w:t>Directions:  After reading the passage, answer the following questions in complete sentences.</w:t>
      </w:r>
    </w:p>
    <w:p w:rsidR="004275BB" w:rsidRPr="004275BB" w:rsidRDefault="004275BB" w:rsidP="004275BB">
      <w:pPr>
        <w:pStyle w:val="ListParagraph"/>
        <w:rPr>
          <w:rFonts w:ascii="Book Antiqua" w:hAnsi="Book Antiqua"/>
          <w:b/>
          <w:i/>
          <w:sz w:val="28"/>
        </w:rPr>
      </w:pPr>
    </w:p>
    <w:p w:rsidR="00C81B73" w:rsidRPr="004275BB" w:rsidRDefault="00C81B73" w:rsidP="00C81B73">
      <w:pPr>
        <w:pStyle w:val="ListParagraph"/>
        <w:numPr>
          <w:ilvl w:val="0"/>
          <w:numId w:val="1"/>
        </w:numPr>
        <w:rPr>
          <w:rFonts w:ascii="Book Antiqua" w:hAnsi="Book Antiqua"/>
          <w:sz w:val="28"/>
        </w:rPr>
      </w:pPr>
      <w:r w:rsidRPr="004275BB">
        <w:rPr>
          <w:rFonts w:ascii="Book Antiqua" w:hAnsi="Book Antiqua"/>
          <w:sz w:val="28"/>
        </w:rPr>
        <w:t xml:space="preserve"> What was the C</w:t>
      </w:r>
      <w:r w:rsidR="004275BB">
        <w:rPr>
          <w:rFonts w:ascii="Book Antiqua" w:hAnsi="Book Antiqua"/>
          <w:sz w:val="28"/>
        </w:rPr>
        <w:t>o</w:t>
      </w:r>
      <w:r w:rsidRPr="004275BB">
        <w:rPr>
          <w:rFonts w:ascii="Book Antiqua" w:hAnsi="Book Antiqua"/>
          <w:sz w:val="28"/>
        </w:rPr>
        <w:t>lumbian Exchange?  _____________</w:t>
      </w:r>
      <w:r w:rsidR="004275BB">
        <w:rPr>
          <w:rFonts w:ascii="Book Antiqua" w:hAnsi="Book Antiqua"/>
          <w:sz w:val="28"/>
        </w:rPr>
        <w:t>________________________</w:t>
      </w:r>
    </w:p>
    <w:p w:rsidR="00C81B73" w:rsidRPr="004275BB" w:rsidRDefault="00C81B73" w:rsidP="00C81B73">
      <w:pPr>
        <w:pStyle w:val="ListParagraph"/>
        <w:rPr>
          <w:rFonts w:ascii="Book Antiqua" w:hAnsi="Book Antiqua"/>
          <w:sz w:val="28"/>
        </w:rPr>
      </w:pPr>
      <w:r w:rsidRPr="004275BB">
        <w:rPr>
          <w:rFonts w:ascii="Book Antiqua" w:hAnsi="Book Antiqua"/>
          <w:sz w:val="28"/>
        </w:rPr>
        <w:t>____________________________________________________________________________________________________________________________________________________________</w:t>
      </w:r>
      <w:r w:rsidR="004275BB" w:rsidRPr="004275BB">
        <w:rPr>
          <w:rFonts w:ascii="Book Antiqua" w:hAnsi="Book Antiqua"/>
          <w:sz w:val="28"/>
        </w:rPr>
        <w:t>__________________________</w:t>
      </w:r>
      <w:r w:rsidR="004275BB">
        <w:rPr>
          <w:rFonts w:ascii="Book Antiqua" w:hAnsi="Book Antiqua"/>
          <w:sz w:val="28"/>
        </w:rPr>
        <w:t>_________________________________</w:t>
      </w:r>
    </w:p>
    <w:p w:rsidR="00C81B73" w:rsidRPr="004275BB" w:rsidRDefault="00C81B73" w:rsidP="00C81B73">
      <w:pPr>
        <w:pStyle w:val="ListParagraph"/>
        <w:numPr>
          <w:ilvl w:val="0"/>
          <w:numId w:val="1"/>
        </w:numPr>
        <w:rPr>
          <w:rFonts w:ascii="Book Antiqua" w:hAnsi="Book Antiqua"/>
          <w:sz w:val="28"/>
        </w:rPr>
      </w:pPr>
      <w:r w:rsidRPr="004275BB">
        <w:rPr>
          <w:rFonts w:ascii="Book Antiqua" w:hAnsi="Book Antiqua"/>
          <w:sz w:val="28"/>
        </w:rPr>
        <w:t>How did the Columbian Exchange start?  __________________________</w:t>
      </w:r>
      <w:r w:rsidR="004275BB">
        <w:rPr>
          <w:rFonts w:ascii="Book Antiqua" w:hAnsi="Book Antiqua"/>
          <w:sz w:val="28"/>
        </w:rPr>
        <w:t>________</w:t>
      </w:r>
    </w:p>
    <w:p w:rsidR="00C81B73" w:rsidRPr="004275BB" w:rsidRDefault="00C81B73" w:rsidP="00C81B73">
      <w:pPr>
        <w:pStyle w:val="ListParagraph"/>
        <w:rPr>
          <w:rFonts w:ascii="Book Antiqua" w:hAnsi="Book Antiqua"/>
          <w:sz w:val="28"/>
        </w:rPr>
      </w:pPr>
      <w:r w:rsidRPr="004275BB">
        <w:rPr>
          <w:rFonts w:ascii="Book Antiqua" w:hAnsi="Book Antiqua"/>
          <w:sz w:val="28"/>
        </w:rPr>
        <w:t>____________________________________________________________________________________________________________________________________________________________</w:t>
      </w:r>
      <w:r w:rsidR="004275BB" w:rsidRPr="004275BB">
        <w:rPr>
          <w:rFonts w:ascii="Book Antiqua" w:hAnsi="Book Antiqua"/>
          <w:sz w:val="28"/>
        </w:rPr>
        <w:t>__________________________</w:t>
      </w:r>
      <w:r w:rsidR="004275BB">
        <w:rPr>
          <w:rFonts w:ascii="Book Antiqua" w:hAnsi="Book Antiqua"/>
          <w:sz w:val="28"/>
        </w:rPr>
        <w:t>__________________________________</w:t>
      </w:r>
    </w:p>
    <w:p w:rsidR="004275BB" w:rsidRDefault="00C81B73" w:rsidP="004275BB">
      <w:pPr>
        <w:pStyle w:val="ListParagraph"/>
        <w:numPr>
          <w:ilvl w:val="0"/>
          <w:numId w:val="1"/>
        </w:numPr>
        <w:rPr>
          <w:rFonts w:ascii="Book Antiqua" w:hAnsi="Book Antiqua"/>
          <w:sz w:val="28"/>
        </w:rPr>
      </w:pPr>
      <w:r w:rsidRPr="004275BB">
        <w:rPr>
          <w:rFonts w:ascii="Book Antiqua" w:hAnsi="Book Antiqua"/>
          <w:sz w:val="28"/>
        </w:rPr>
        <w:t xml:space="preserve"> </w:t>
      </w:r>
      <w:r w:rsidR="004275BB" w:rsidRPr="004275BB">
        <w:rPr>
          <w:rFonts w:ascii="Book Antiqua" w:hAnsi="Book Antiqua"/>
          <w:sz w:val="28"/>
        </w:rPr>
        <w:t>Who was the Columbian Exchange named after?</w:t>
      </w:r>
      <w:r w:rsidR="004275BB">
        <w:rPr>
          <w:rFonts w:ascii="Book Antiqua" w:hAnsi="Book Antiqua"/>
          <w:sz w:val="28"/>
        </w:rPr>
        <w:t xml:space="preserve">  ___________________________</w:t>
      </w:r>
    </w:p>
    <w:p w:rsidR="004275BB" w:rsidRPr="004275BB" w:rsidRDefault="004275BB" w:rsidP="004275BB">
      <w:pPr>
        <w:pStyle w:val="ListParagraph"/>
        <w:rPr>
          <w:rFonts w:ascii="Book Antiqua" w:hAnsi="Book Antiqua"/>
          <w:sz w:val="28"/>
        </w:rPr>
      </w:pPr>
      <w:r>
        <w:rPr>
          <w:rFonts w:ascii="Book Antiqua" w:hAnsi="Book Antiqua"/>
          <w:sz w:val="28"/>
        </w:rPr>
        <w:t>________________________________________________________________________</w:t>
      </w:r>
    </w:p>
    <w:p w:rsidR="004275BB" w:rsidRPr="004275BB" w:rsidRDefault="004275BB" w:rsidP="004275BB">
      <w:pPr>
        <w:pStyle w:val="ListParagraph"/>
        <w:numPr>
          <w:ilvl w:val="0"/>
          <w:numId w:val="1"/>
        </w:numPr>
        <w:rPr>
          <w:rFonts w:ascii="Book Antiqua" w:hAnsi="Book Antiqua"/>
          <w:sz w:val="28"/>
        </w:rPr>
      </w:pPr>
      <w:r w:rsidRPr="004275BB">
        <w:rPr>
          <w:rFonts w:ascii="Book Antiqua" w:hAnsi="Book Antiqua"/>
          <w:sz w:val="28"/>
        </w:rPr>
        <w:t>What group benefitted the most from the Columbian Exchange?  How?  ___________________________</w:t>
      </w:r>
      <w:r>
        <w:rPr>
          <w:rFonts w:ascii="Book Antiqua" w:hAnsi="Book Antiqua"/>
          <w:sz w:val="28"/>
        </w:rPr>
        <w:t>____________________________________________</w:t>
      </w:r>
    </w:p>
    <w:p w:rsidR="004275BB" w:rsidRPr="004275BB" w:rsidRDefault="004275BB" w:rsidP="004275BB">
      <w:pPr>
        <w:pStyle w:val="ListParagraph"/>
        <w:rPr>
          <w:rFonts w:ascii="Book Antiqua" w:hAnsi="Book Antiqua"/>
          <w:sz w:val="28"/>
        </w:rPr>
      </w:pPr>
      <w:r w:rsidRPr="004275BB">
        <w:rPr>
          <w:rFonts w:ascii="Book Antiqua" w:hAnsi="Book Antiqua"/>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Book Antiqua" w:hAnsi="Book Antiqua"/>
          <w:sz w:val="28"/>
        </w:rPr>
        <w:t>_______________</w:t>
      </w:r>
    </w:p>
    <w:p w:rsidR="004275BB" w:rsidRPr="004275BB" w:rsidRDefault="004275BB" w:rsidP="004275BB">
      <w:pPr>
        <w:pStyle w:val="ListParagraph"/>
        <w:numPr>
          <w:ilvl w:val="0"/>
          <w:numId w:val="1"/>
        </w:numPr>
        <w:rPr>
          <w:rFonts w:ascii="Book Antiqua" w:hAnsi="Book Antiqua"/>
          <w:sz w:val="28"/>
        </w:rPr>
      </w:pPr>
      <w:r w:rsidRPr="004275BB">
        <w:rPr>
          <w:rFonts w:ascii="Book Antiqua" w:hAnsi="Book Antiqua"/>
          <w:sz w:val="28"/>
        </w:rPr>
        <w:t xml:space="preserve">What effect did the Columbian Exchange have on the Indians?  </w:t>
      </w:r>
      <w:r>
        <w:rPr>
          <w:rFonts w:ascii="Book Antiqua" w:hAnsi="Book Antiqua"/>
          <w:sz w:val="28"/>
        </w:rPr>
        <w:t>____________________</w:t>
      </w:r>
      <w:r w:rsidRPr="004275BB">
        <w:rPr>
          <w:rFonts w:ascii="Book Antiqua" w:hAnsi="Book Antiqua"/>
          <w:sz w:val="28"/>
        </w:rPr>
        <w:t>___________________________________</w:t>
      </w:r>
      <w:r>
        <w:rPr>
          <w:rFonts w:ascii="Book Antiqua" w:hAnsi="Book Antiqua"/>
          <w:sz w:val="28"/>
        </w:rPr>
        <w:t>_________________</w:t>
      </w:r>
    </w:p>
    <w:p w:rsidR="004275BB" w:rsidRDefault="00FA568E" w:rsidP="004275BB">
      <w:pPr>
        <w:pStyle w:val="ListParagraph"/>
        <w:rPr>
          <w:rFonts w:ascii="Book Antiqua" w:hAnsi="Book Antiqua"/>
          <w:sz w:val="28"/>
        </w:rPr>
      </w:pPr>
      <w:r>
        <w:rPr>
          <w:rFonts w:ascii="Book Antiqua" w:hAnsi="Book Antiqua"/>
          <w:noProof/>
          <w:sz w:val="28"/>
        </w:rPr>
        <mc:AlternateContent>
          <mc:Choice Requires="wps">
            <w:drawing>
              <wp:anchor distT="0" distB="0" distL="114300" distR="114300" simplePos="0" relativeHeight="251658240" behindDoc="0" locked="0" layoutInCell="1" allowOverlap="1">
                <wp:simplePos x="0" y="0"/>
                <wp:positionH relativeFrom="column">
                  <wp:posOffset>6238875</wp:posOffset>
                </wp:positionH>
                <wp:positionV relativeFrom="paragraph">
                  <wp:posOffset>5958205</wp:posOffset>
                </wp:positionV>
                <wp:extent cx="561975" cy="514350"/>
                <wp:effectExtent l="9525" t="12700" r="9525" b="63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 cy="5143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9E28D84" id="AutoShape 2" o:spid="_x0000_s1026" style="position:absolute;margin-left:491.25pt;margin-top:469.15pt;width:44.25pt;height: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"/>
            </w:pict>
          </mc:Fallback>
        </mc:AlternateContent>
      </w:r>
      <w:r w:rsidR="004275BB" w:rsidRPr="004275BB">
        <w:rPr>
          <w:rFonts w:ascii="Book Antiqua" w:hAnsi="Book Antiqua"/>
          <w:sz w:val="28"/>
        </w:rPr>
        <w:t>_________________________________________________________________________________________________________________________________________________________________________________________</w:t>
      </w:r>
      <w:r w:rsidR="004275BB">
        <w:rPr>
          <w:rFonts w:ascii="Book Antiqua" w:hAnsi="Book Antiqua"/>
          <w:sz w:val="28"/>
        </w:rPr>
        <w:t>_______________________________</w:t>
      </w:r>
    </w:p>
    <w:p w:rsidR="004275BB" w:rsidRPr="004275BB" w:rsidRDefault="007F7752" w:rsidP="007F7752">
      <w:pPr>
        <w:jc w:val="center"/>
      </w:pPr>
      <w:r>
        <w:rPr>
          <w:noProof/>
        </w:rPr>
        <w:drawing>
          <wp:inline distT="0" distB="0" distL="0" distR="0">
            <wp:extent cx="3657600" cy="2127380"/>
            <wp:effectExtent l="19050" t="0" r="0" b="0"/>
            <wp:docPr id="3" name="Picture 1" descr="http://t3.gstatic.com/images?q=tbn:ANd9GcQrVjYkwgCfzYYF9jc36GrUw-JO-lzY5X6i2lObAnZlP7B_amX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QrVjYkwgCfzYYF9jc36GrUw-JO-lzY5X6i2lObAnZlP7B_amXl"/>
                    <pic:cNvPicPr>
                      <a:picLocks noChangeAspect="1" noChangeArrowheads="1"/>
                    </pic:cNvPicPr>
                  </pic:nvPicPr>
                  <pic:blipFill>
                    <a:blip r:embed="rId5" cstate="print"/>
                    <a:srcRect/>
                    <a:stretch>
                      <a:fillRect/>
                    </a:stretch>
                  </pic:blipFill>
                  <pic:spPr bwMode="auto">
                    <a:xfrm>
                      <a:off x="0" y="0"/>
                      <a:ext cx="3657600" cy="2127380"/>
                    </a:xfrm>
                    <a:prstGeom prst="rect">
                      <a:avLst/>
                    </a:prstGeom>
                    <a:noFill/>
                    <a:ln w="9525">
                      <a:noFill/>
                      <a:miter lim="800000"/>
                      <a:headEnd/>
                      <a:tailEnd/>
                    </a:ln>
                  </pic:spPr>
                </pic:pic>
              </a:graphicData>
            </a:graphic>
          </wp:inline>
        </w:drawing>
      </w:r>
    </w:p>
    <w:p w:rsidR="004275BB" w:rsidRPr="004275BB" w:rsidRDefault="004275BB" w:rsidP="004275BB"/>
    <w:p w:rsidR="004275BB" w:rsidRPr="004275BB" w:rsidRDefault="004275BB" w:rsidP="004275BB"/>
    <w:p w:rsidR="004275BB" w:rsidRPr="004275BB" w:rsidRDefault="004275BB" w:rsidP="004275BB"/>
    <w:p w:rsidR="004275BB" w:rsidRPr="004275BB" w:rsidRDefault="004275BB" w:rsidP="004275BB"/>
    <w:sectPr w:rsidR="004275BB" w:rsidRPr="004275BB" w:rsidSect="004275B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56734B"/>
    <w:multiLevelType w:val="hybridMultilevel"/>
    <w:tmpl w:val="2DC89B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7D4"/>
    <w:rsid w:val="00186CB4"/>
    <w:rsid w:val="004275BB"/>
    <w:rsid w:val="007F7752"/>
    <w:rsid w:val="00BC67A5"/>
    <w:rsid w:val="00C727D4"/>
    <w:rsid w:val="00C81B73"/>
    <w:rsid w:val="00F15044"/>
    <w:rsid w:val="00FA56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F895DC-CBCE-40EC-B27A-DD9A05A76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0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1B73"/>
    <w:pPr>
      <w:ind w:left="720"/>
      <w:contextualSpacing/>
    </w:pPr>
  </w:style>
  <w:style w:type="paragraph" w:styleId="BalloonText">
    <w:name w:val="Balloon Text"/>
    <w:basedOn w:val="Normal"/>
    <w:link w:val="BalloonTextChar"/>
    <w:uiPriority w:val="99"/>
    <w:semiHidden/>
    <w:unhideWhenUsed/>
    <w:rsid w:val="007F77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77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599</Words>
  <Characters>3417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4008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along2</dc:creator>
  <cp:keywords/>
  <dc:description/>
  <cp:lastModifiedBy>Amy Davis</cp:lastModifiedBy>
  <cp:revision>2</cp:revision>
  <cp:lastPrinted>2013-07-24T14:43:00Z</cp:lastPrinted>
  <dcterms:created xsi:type="dcterms:W3CDTF">2017-09-09T23:13:00Z</dcterms:created>
  <dcterms:modified xsi:type="dcterms:W3CDTF">2017-09-09T23:13:00Z</dcterms:modified>
</cp:coreProperties>
</file>